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EB8B9" w14:textId="77777777" w:rsidR="00D42906" w:rsidRDefault="00000000" w:rsidP="00D42906">
      <w:pPr>
        <w:pStyle w:val="a3"/>
        <w:jc w:val="center"/>
        <w:rPr>
          <w:rFonts w:ascii="Times New Roman" w:hAnsi="Times New Roman" w:cs="Times New Roman"/>
          <w:b/>
          <w:bCs/>
          <w:sz w:val="28"/>
          <w:szCs w:val="28"/>
        </w:rPr>
      </w:pPr>
      <w:r w:rsidRPr="00D42906">
        <w:rPr>
          <w:rFonts w:ascii="Times New Roman" w:hAnsi="Times New Roman" w:cs="Times New Roman"/>
          <w:b/>
          <w:bCs/>
          <w:sz w:val="28"/>
          <w:szCs w:val="28"/>
          <w:lang w:val="en"/>
        </w:rPr>
        <w:t>Privacy and Personal Data Processing Policy</w:t>
      </w:r>
    </w:p>
    <w:p w14:paraId="7AD0E312" w14:textId="77777777" w:rsidR="00D42906" w:rsidRPr="00D42906" w:rsidRDefault="00D42906" w:rsidP="00D42906">
      <w:pPr>
        <w:pStyle w:val="a3"/>
        <w:jc w:val="center"/>
        <w:rPr>
          <w:rFonts w:ascii="Times New Roman" w:hAnsi="Times New Roman" w:cs="Times New Roman"/>
          <w:b/>
          <w:bCs/>
          <w:sz w:val="28"/>
          <w:szCs w:val="28"/>
        </w:rPr>
      </w:pPr>
    </w:p>
    <w:p w14:paraId="31817131" w14:textId="486F9339" w:rsidR="00D42906" w:rsidRPr="003E4F5E" w:rsidRDefault="00000000" w:rsidP="00D42906">
      <w:pPr>
        <w:pStyle w:val="a3"/>
        <w:jc w:val="both"/>
        <w:rPr>
          <w:rFonts w:ascii="Times New Roman" w:hAnsi="Times New Roman" w:cs="Times New Roman"/>
          <w:sz w:val="28"/>
          <w:szCs w:val="28"/>
        </w:rPr>
      </w:pPr>
      <w:r w:rsidRPr="00D42906">
        <w:rPr>
          <w:rFonts w:ascii="Times New Roman" w:hAnsi="Times New Roman" w:cs="Times New Roman"/>
          <w:sz w:val="28"/>
          <w:szCs w:val="28"/>
          <w:lang w:val="en"/>
        </w:rPr>
        <w:t xml:space="preserve">This Privacy and Personal Data Processing Policy regulates the procedure for processing and using personal and other data of the website of the Republican Public Association </w:t>
      </w:r>
      <w:r w:rsidR="003E4F5E">
        <w:rPr>
          <w:rFonts w:ascii="Times New Roman" w:hAnsi="Times New Roman" w:cs="Times New Roman"/>
          <w:sz w:val="28"/>
          <w:szCs w:val="28"/>
          <w:lang w:val="en"/>
        </w:rPr>
        <w:t>“</w:t>
      </w:r>
      <w:r w:rsidRPr="00D42906">
        <w:rPr>
          <w:rFonts w:ascii="Times New Roman" w:hAnsi="Times New Roman" w:cs="Times New Roman"/>
          <w:sz w:val="28"/>
          <w:szCs w:val="28"/>
          <w:lang w:val="en"/>
        </w:rPr>
        <w:t>QazaqGeography</w:t>
      </w:r>
      <w:r w:rsidR="003E4F5E">
        <w:rPr>
          <w:rFonts w:ascii="Times New Roman" w:hAnsi="Times New Roman" w:cs="Times New Roman"/>
          <w:sz w:val="28"/>
          <w:szCs w:val="28"/>
          <w:lang w:val="en"/>
        </w:rPr>
        <w:t>”</w:t>
      </w:r>
      <w:r w:rsidRPr="00D42906">
        <w:rPr>
          <w:rFonts w:ascii="Times New Roman" w:hAnsi="Times New Roman" w:cs="Times New Roman"/>
          <w:sz w:val="28"/>
          <w:szCs w:val="28"/>
          <w:lang w:val="en"/>
        </w:rPr>
        <w:t xml:space="preserve"> (hereinafter referred to as the Operator). The current version of this Privacy Policy is constantly available for review, and is posted on the Internet at: </w:t>
      </w:r>
      <w:hyperlink r:id="rId4" w:history="1">
        <w:r w:rsidR="007B1F7D" w:rsidRPr="005361A4">
          <w:rPr>
            <w:rStyle w:val="a4"/>
            <w:rFonts w:ascii="Times New Roman" w:hAnsi="Times New Roman" w:cs="Times New Roman"/>
            <w:sz w:val="28"/>
            <w:szCs w:val="28"/>
            <w:lang w:val="en"/>
          </w:rPr>
          <w:t>www.qazaqgeography.kz</w:t>
        </w:r>
      </w:hyperlink>
      <w:r w:rsidRPr="00D42906">
        <w:rPr>
          <w:rFonts w:ascii="Times New Roman" w:hAnsi="Times New Roman" w:cs="Times New Roman"/>
          <w:sz w:val="28"/>
          <w:szCs w:val="28"/>
          <w:lang w:val="en"/>
        </w:rPr>
        <w:t xml:space="preserve"> </w:t>
      </w:r>
    </w:p>
    <w:p w14:paraId="4DE03280" w14:textId="77777777" w:rsidR="00D42906" w:rsidRPr="00D42906" w:rsidRDefault="00D42906" w:rsidP="00D42906">
      <w:pPr>
        <w:pStyle w:val="a3"/>
        <w:jc w:val="both"/>
        <w:rPr>
          <w:rFonts w:ascii="Times New Roman" w:hAnsi="Times New Roman" w:cs="Times New Roman"/>
          <w:sz w:val="28"/>
          <w:szCs w:val="28"/>
        </w:rPr>
      </w:pPr>
    </w:p>
    <w:p w14:paraId="2CFE4034" w14:textId="77777777" w:rsidR="00D42906" w:rsidRPr="00D42906" w:rsidRDefault="00000000" w:rsidP="00D42906">
      <w:pPr>
        <w:pStyle w:val="a3"/>
        <w:jc w:val="both"/>
        <w:rPr>
          <w:rFonts w:ascii="Times New Roman" w:hAnsi="Times New Roman" w:cs="Times New Roman"/>
          <w:sz w:val="28"/>
          <w:szCs w:val="28"/>
        </w:rPr>
      </w:pPr>
      <w:r w:rsidRPr="00D42906">
        <w:rPr>
          <w:rFonts w:ascii="Times New Roman" w:hAnsi="Times New Roman" w:cs="Times New Roman"/>
          <w:sz w:val="28"/>
          <w:szCs w:val="28"/>
          <w:lang w:val="en"/>
        </w:rPr>
        <w:t>By transmitting personal and other data to the Operator via the Website, the User confirms his/her consent to the use of these data on the terms set out in this Privacy Policy.</w:t>
      </w:r>
    </w:p>
    <w:p w14:paraId="475FD3F4" w14:textId="77777777" w:rsidR="00D42906" w:rsidRPr="00D42906" w:rsidRDefault="00000000" w:rsidP="00D42906">
      <w:pPr>
        <w:pStyle w:val="a3"/>
        <w:jc w:val="both"/>
        <w:rPr>
          <w:rFonts w:ascii="Times New Roman" w:hAnsi="Times New Roman" w:cs="Times New Roman"/>
          <w:sz w:val="28"/>
          <w:szCs w:val="28"/>
        </w:rPr>
      </w:pPr>
      <w:r w:rsidRPr="00D42906">
        <w:rPr>
          <w:rFonts w:ascii="Times New Roman" w:hAnsi="Times New Roman" w:cs="Times New Roman"/>
          <w:sz w:val="28"/>
          <w:szCs w:val="28"/>
          <w:lang w:val="en"/>
        </w:rPr>
        <w:t>If the User does not agree with the terms of this Privacy Policy, he/she is obliged to stop using the Website.</w:t>
      </w:r>
    </w:p>
    <w:p w14:paraId="0AB80BFE" w14:textId="77777777" w:rsidR="00D42906" w:rsidRPr="00D42906" w:rsidRDefault="00000000" w:rsidP="00D42906">
      <w:pPr>
        <w:pStyle w:val="a3"/>
        <w:jc w:val="both"/>
        <w:rPr>
          <w:rFonts w:ascii="Times New Roman" w:hAnsi="Times New Roman" w:cs="Times New Roman"/>
          <w:sz w:val="28"/>
          <w:szCs w:val="28"/>
        </w:rPr>
      </w:pPr>
      <w:r w:rsidRPr="00D42906">
        <w:rPr>
          <w:rFonts w:ascii="Times New Roman" w:hAnsi="Times New Roman" w:cs="Times New Roman"/>
          <w:sz w:val="28"/>
          <w:szCs w:val="28"/>
          <w:lang w:val="en"/>
        </w:rPr>
        <w:t>The unconditional acceptance of this Privacy Policy is the beginning of the Websote use by the User.</w:t>
      </w:r>
    </w:p>
    <w:p w14:paraId="51B0CD3D" w14:textId="77777777" w:rsidR="00D42906" w:rsidRPr="00D42906" w:rsidRDefault="00D42906" w:rsidP="00D42906">
      <w:pPr>
        <w:pStyle w:val="a3"/>
        <w:jc w:val="both"/>
        <w:rPr>
          <w:rFonts w:ascii="Times New Roman" w:hAnsi="Times New Roman" w:cs="Times New Roman"/>
          <w:sz w:val="28"/>
          <w:szCs w:val="28"/>
        </w:rPr>
      </w:pPr>
    </w:p>
    <w:p w14:paraId="06BE7F52" w14:textId="77777777" w:rsidR="00D42906" w:rsidRPr="00CF5CE5" w:rsidRDefault="00000000" w:rsidP="00D42906">
      <w:pPr>
        <w:pStyle w:val="a3"/>
        <w:rPr>
          <w:rFonts w:ascii="Times New Roman" w:hAnsi="Times New Roman" w:cs="Times New Roman"/>
          <w:b/>
          <w:bCs/>
          <w:sz w:val="28"/>
          <w:szCs w:val="28"/>
        </w:rPr>
      </w:pPr>
      <w:r w:rsidRPr="00CF5CE5">
        <w:rPr>
          <w:rFonts w:ascii="Times New Roman" w:hAnsi="Times New Roman" w:cs="Times New Roman"/>
          <w:b/>
          <w:bCs/>
          <w:sz w:val="28"/>
          <w:szCs w:val="28"/>
          <w:lang w:val="en"/>
        </w:rPr>
        <w:t>1.TERMS</w:t>
      </w:r>
    </w:p>
    <w:p w14:paraId="55271E51" w14:textId="16F2FF8A" w:rsidR="00D42906" w:rsidRPr="003E4F5E" w:rsidRDefault="00000000" w:rsidP="00CF5CE5">
      <w:pPr>
        <w:pStyle w:val="a3"/>
        <w:jc w:val="both"/>
        <w:rPr>
          <w:rFonts w:ascii="Times New Roman" w:hAnsi="Times New Roman" w:cs="Times New Roman"/>
          <w:sz w:val="28"/>
          <w:szCs w:val="28"/>
        </w:rPr>
      </w:pPr>
      <w:r w:rsidRPr="00D42906">
        <w:rPr>
          <w:rFonts w:ascii="Times New Roman" w:hAnsi="Times New Roman" w:cs="Times New Roman"/>
          <w:sz w:val="28"/>
          <w:szCs w:val="28"/>
          <w:lang w:val="en"/>
        </w:rPr>
        <w:t xml:space="preserve">1.1. Website - a website located on the Internet at: </w:t>
      </w:r>
      <w:hyperlink r:id="rId5" w:history="1">
        <w:r w:rsidR="00CF5CE5" w:rsidRPr="005361A4">
          <w:rPr>
            <w:rStyle w:val="a4"/>
            <w:rFonts w:ascii="Times New Roman" w:hAnsi="Times New Roman" w:cs="Times New Roman"/>
            <w:sz w:val="28"/>
            <w:szCs w:val="28"/>
            <w:lang w:val="en"/>
          </w:rPr>
          <w:t>www.qazaqgeography.kz</w:t>
        </w:r>
      </w:hyperlink>
      <w:r w:rsidRPr="00D42906">
        <w:rPr>
          <w:rFonts w:ascii="Times New Roman" w:hAnsi="Times New Roman" w:cs="Times New Roman"/>
          <w:sz w:val="28"/>
          <w:szCs w:val="28"/>
          <w:lang w:val="en"/>
        </w:rPr>
        <w:t xml:space="preserve"> </w:t>
      </w:r>
    </w:p>
    <w:p w14:paraId="58C2E5BC" w14:textId="77777777" w:rsidR="00D42906" w:rsidRPr="00D42906" w:rsidRDefault="00000000" w:rsidP="00CF5CE5">
      <w:pPr>
        <w:pStyle w:val="a3"/>
        <w:jc w:val="both"/>
        <w:rPr>
          <w:rFonts w:ascii="Times New Roman" w:hAnsi="Times New Roman" w:cs="Times New Roman"/>
          <w:sz w:val="28"/>
          <w:szCs w:val="28"/>
        </w:rPr>
      </w:pPr>
      <w:r w:rsidRPr="00D42906">
        <w:rPr>
          <w:rFonts w:ascii="Times New Roman" w:hAnsi="Times New Roman" w:cs="Times New Roman"/>
          <w:sz w:val="28"/>
          <w:szCs w:val="28"/>
          <w:lang w:val="en"/>
        </w:rPr>
        <w:t>All exclusive rights to the Website and its individual elements (including software, design) are owned by the Operator in full. The transfer of exclusive rights to the User is not the subject of this Privacy Policy.</w:t>
      </w:r>
    </w:p>
    <w:p w14:paraId="47F4551B" w14:textId="77777777" w:rsidR="00D42906" w:rsidRPr="00D42906" w:rsidRDefault="00000000" w:rsidP="00CF5CE5">
      <w:pPr>
        <w:pStyle w:val="a3"/>
        <w:jc w:val="both"/>
        <w:rPr>
          <w:rFonts w:ascii="Times New Roman" w:hAnsi="Times New Roman" w:cs="Times New Roman"/>
          <w:sz w:val="28"/>
          <w:szCs w:val="28"/>
        </w:rPr>
      </w:pPr>
      <w:r w:rsidRPr="00D42906">
        <w:rPr>
          <w:rFonts w:ascii="Times New Roman" w:hAnsi="Times New Roman" w:cs="Times New Roman"/>
          <w:sz w:val="28"/>
          <w:szCs w:val="28"/>
          <w:lang w:val="en"/>
        </w:rPr>
        <w:t>1.2. User - a person using the Website.</w:t>
      </w:r>
    </w:p>
    <w:p w14:paraId="0371D7A9" w14:textId="77777777" w:rsidR="00D42906" w:rsidRPr="00D42906" w:rsidRDefault="00000000" w:rsidP="00CF5CE5">
      <w:pPr>
        <w:pStyle w:val="a3"/>
        <w:jc w:val="both"/>
        <w:rPr>
          <w:rFonts w:ascii="Times New Roman" w:hAnsi="Times New Roman" w:cs="Times New Roman"/>
          <w:sz w:val="28"/>
          <w:szCs w:val="28"/>
        </w:rPr>
      </w:pPr>
      <w:r w:rsidRPr="00D42906">
        <w:rPr>
          <w:rFonts w:ascii="Times New Roman" w:hAnsi="Times New Roman" w:cs="Times New Roman"/>
          <w:sz w:val="28"/>
          <w:szCs w:val="28"/>
          <w:lang w:val="en"/>
        </w:rPr>
        <w:t>1.3. Legislation — the current legislation of the Republic of Kazakhstan.</w:t>
      </w:r>
    </w:p>
    <w:p w14:paraId="416B229F" w14:textId="531DC9DD" w:rsidR="00D42906" w:rsidRPr="00D42906" w:rsidRDefault="00000000" w:rsidP="00CF5CE5">
      <w:pPr>
        <w:pStyle w:val="a3"/>
        <w:jc w:val="both"/>
        <w:rPr>
          <w:rFonts w:ascii="Times New Roman" w:hAnsi="Times New Roman" w:cs="Times New Roman"/>
          <w:sz w:val="28"/>
          <w:szCs w:val="28"/>
        </w:rPr>
      </w:pPr>
      <w:r w:rsidRPr="00D42906">
        <w:rPr>
          <w:rFonts w:ascii="Times New Roman" w:hAnsi="Times New Roman" w:cs="Times New Roman"/>
          <w:sz w:val="28"/>
          <w:szCs w:val="28"/>
          <w:lang w:val="en"/>
        </w:rPr>
        <w:t>1.4. Personal data — the User</w:t>
      </w:r>
      <w:r w:rsidR="003E4F5E">
        <w:rPr>
          <w:rFonts w:ascii="Times New Roman" w:hAnsi="Times New Roman" w:cs="Times New Roman"/>
          <w:sz w:val="28"/>
          <w:szCs w:val="28"/>
          <w:lang w:val="en"/>
        </w:rPr>
        <w:t>’</w:t>
      </w:r>
      <w:r w:rsidRPr="00D42906">
        <w:rPr>
          <w:rFonts w:ascii="Times New Roman" w:hAnsi="Times New Roman" w:cs="Times New Roman"/>
          <w:sz w:val="28"/>
          <w:szCs w:val="28"/>
          <w:lang w:val="en"/>
        </w:rPr>
        <w:t>s personal data that the User provides independently during registration or during the use of the Website functionality.</w:t>
      </w:r>
    </w:p>
    <w:p w14:paraId="461BF864" w14:textId="77777777" w:rsidR="00D42906" w:rsidRPr="00D42906" w:rsidRDefault="00000000" w:rsidP="00CF5CE5">
      <w:pPr>
        <w:pStyle w:val="a3"/>
        <w:jc w:val="both"/>
        <w:rPr>
          <w:rFonts w:ascii="Times New Roman" w:hAnsi="Times New Roman" w:cs="Times New Roman"/>
          <w:sz w:val="28"/>
          <w:szCs w:val="28"/>
        </w:rPr>
      </w:pPr>
      <w:r w:rsidRPr="00D42906">
        <w:rPr>
          <w:rFonts w:ascii="Times New Roman" w:hAnsi="Times New Roman" w:cs="Times New Roman"/>
          <w:sz w:val="28"/>
          <w:szCs w:val="28"/>
          <w:lang w:val="en"/>
        </w:rPr>
        <w:t>1.5. Data — other data about the User (not included in the concept of Personal Data).</w:t>
      </w:r>
    </w:p>
    <w:p w14:paraId="3A14EADF" w14:textId="77777777" w:rsidR="00D42906" w:rsidRPr="00D42906" w:rsidRDefault="00000000" w:rsidP="00CF5CE5">
      <w:pPr>
        <w:pStyle w:val="a3"/>
        <w:jc w:val="both"/>
        <w:rPr>
          <w:rFonts w:ascii="Times New Roman" w:hAnsi="Times New Roman" w:cs="Times New Roman"/>
          <w:sz w:val="28"/>
          <w:szCs w:val="28"/>
        </w:rPr>
      </w:pPr>
      <w:r w:rsidRPr="00D42906">
        <w:rPr>
          <w:rFonts w:ascii="Times New Roman" w:hAnsi="Times New Roman" w:cs="Times New Roman"/>
          <w:sz w:val="28"/>
          <w:szCs w:val="28"/>
          <w:lang w:val="en"/>
        </w:rPr>
        <w:t>1.6. Registration — filling in by the User of the Registration Form posted on the Website by specifying the necessary information and sending scanned documents.</w:t>
      </w:r>
    </w:p>
    <w:p w14:paraId="4F833EFC" w14:textId="77777777" w:rsidR="00D42906" w:rsidRPr="00D42906" w:rsidRDefault="00000000" w:rsidP="00CF5CE5">
      <w:pPr>
        <w:pStyle w:val="a3"/>
        <w:jc w:val="both"/>
        <w:rPr>
          <w:rFonts w:ascii="Times New Roman" w:hAnsi="Times New Roman" w:cs="Times New Roman"/>
          <w:sz w:val="28"/>
          <w:szCs w:val="28"/>
        </w:rPr>
      </w:pPr>
      <w:r w:rsidRPr="00D42906">
        <w:rPr>
          <w:rFonts w:ascii="Times New Roman" w:hAnsi="Times New Roman" w:cs="Times New Roman"/>
          <w:sz w:val="28"/>
          <w:szCs w:val="28"/>
          <w:lang w:val="en"/>
        </w:rPr>
        <w:t>1.7. Registration Form - a form posted on the Website that the User must fill out in order to be able to use the Website in full.</w:t>
      </w:r>
    </w:p>
    <w:p w14:paraId="79141871" w14:textId="77777777" w:rsidR="00D42906" w:rsidRPr="00D42906" w:rsidRDefault="00000000" w:rsidP="00CF5CE5">
      <w:pPr>
        <w:pStyle w:val="a3"/>
        <w:jc w:val="both"/>
        <w:rPr>
          <w:rFonts w:ascii="Times New Roman" w:hAnsi="Times New Roman" w:cs="Times New Roman"/>
          <w:sz w:val="28"/>
          <w:szCs w:val="28"/>
        </w:rPr>
      </w:pPr>
      <w:r w:rsidRPr="00D42906">
        <w:rPr>
          <w:rFonts w:ascii="Times New Roman" w:hAnsi="Times New Roman" w:cs="Times New Roman"/>
          <w:sz w:val="28"/>
          <w:szCs w:val="28"/>
          <w:lang w:val="en"/>
        </w:rPr>
        <w:t>1.8. Service(-s) — services rendered by the Operator on the basis of an agreement.</w:t>
      </w:r>
    </w:p>
    <w:p w14:paraId="12FAB185" w14:textId="77777777" w:rsidR="00D42906" w:rsidRPr="00D42906" w:rsidRDefault="00D42906" w:rsidP="00CF5CE5">
      <w:pPr>
        <w:pStyle w:val="a3"/>
        <w:jc w:val="both"/>
        <w:rPr>
          <w:rFonts w:ascii="Times New Roman" w:hAnsi="Times New Roman" w:cs="Times New Roman"/>
          <w:sz w:val="28"/>
          <w:szCs w:val="28"/>
        </w:rPr>
      </w:pPr>
    </w:p>
    <w:p w14:paraId="36790892" w14:textId="77777777" w:rsidR="00D42906" w:rsidRPr="00CF5CE5" w:rsidRDefault="00000000" w:rsidP="00D42906">
      <w:pPr>
        <w:pStyle w:val="a3"/>
        <w:rPr>
          <w:rFonts w:ascii="Times New Roman" w:hAnsi="Times New Roman" w:cs="Times New Roman"/>
          <w:b/>
          <w:bCs/>
          <w:sz w:val="28"/>
          <w:szCs w:val="28"/>
        </w:rPr>
      </w:pPr>
      <w:r w:rsidRPr="00CF5CE5">
        <w:rPr>
          <w:rFonts w:ascii="Times New Roman" w:hAnsi="Times New Roman" w:cs="Times New Roman"/>
          <w:b/>
          <w:bCs/>
          <w:sz w:val="28"/>
          <w:szCs w:val="28"/>
          <w:lang w:val="en"/>
        </w:rPr>
        <w:t>2. COLLECTION AND PERSONAL DATA PROCESSING</w:t>
      </w:r>
    </w:p>
    <w:p w14:paraId="5C4A86EE" w14:textId="77777777" w:rsidR="00D42906" w:rsidRPr="00D42906" w:rsidRDefault="00000000" w:rsidP="00CF5CE5">
      <w:pPr>
        <w:pStyle w:val="a3"/>
        <w:jc w:val="both"/>
        <w:rPr>
          <w:rFonts w:ascii="Times New Roman" w:hAnsi="Times New Roman" w:cs="Times New Roman"/>
          <w:sz w:val="28"/>
          <w:szCs w:val="28"/>
        </w:rPr>
      </w:pPr>
      <w:r w:rsidRPr="00D42906">
        <w:rPr>
          <w:rFonts w:ascii="Times New Roman" w:hAnsi="Times New Roman" w:cs="Times New Roman"/>
          <w:sz w:val="28"/>
          <w:szCs w:val="28"/>
          <w:lang w:val="en"/>
        </w:rPr>
        <w:t>2.1. The Operator collects and stores only those Personal Data that are necessary for rendering Services by the Operator and interaction with the User.</w:t>
      </w:r>
    </w:p>
    <w:p w14:paraId="322733A6" w14:textId="77777777" w:rsidR="00D42906" w:rsidRPr="00D42906" w:rsidRDefault="00000000" w:rsidP="00CF5CE5">
      <w:pPr>
        <w:pStyle w:val="a3"/>
        <w:jc w:val="both"/>
        <w:rPr>
          <w:rFonts w:ascii="Times New Roman" w:hAnsi="Times New Roman" w:cs="Times New Roman"/>
          <w:sz w:val="28"/>
          <w:szCs w:val="28"/>
        </w:rPr>
      </w:pPr>
      <w:r w:rsidRPr="00D42906">
        <w:rPr>
          <w:rFonts w:ascii="Times New Roman" w:hAnsi="Times New Roman" w:cs="Times New Roman"/>
          <w:sz w:val="28"/>
          <w:szCs w:val="28"/>
          <w:lang w:val="en"/>
        </w:rPr>
        <w:t>2.2. Personal Data may be used for the following purposes:</w:t>
      </w:r>
    </w:p>
    <w:p w14:paraId="24F54352" w14:textId="77777777" w:rsidR="00D42906" w:rsidRPr="00D42906" w:rsidRDefault="00000000" w:rsidP="00CF5CE5">
      <w:pPr>
        <w:pStyle w:val="a3"/>
        <w:jc w:val="both"/>
        <w:rPr>
          <w:rFonts w:ascii="Times New Roman" w:hAnsi="Times New Roman" w:cs="Times New Roman"/>
          <w:sz w:val="28"/>
          <w:szCs w:val="28"/>
        </w:rPr>
      </w:pPr>
      <w:r w:rsidRPr="00D42906">
        <w:rPr>
          <w:rFonts w:ascii="Times New Roman" w:hAnsi="Times New Roman" w:cs="Times New Roman"/>
          <w:sz w:val="28"/>
          <w:szCs w:val="28"/>
          <w:lang w:val="en"/>
        </w:rPr>
        <w:t>2.2.1 rendering Services to the User;</w:t>
      </w:r>
    </w:p>
    <w:p w14:paraId="7024565C" w14:textId="77777777" w:rsidR="00D42906" w:rsidRPr="00D42906" w:rsidRDefault="00000000" w:rsidP="00CF5CE5">
      <w:pPr>
        <w:pStyle w:val="a3"/>
        <w:jc w:val="both"/>
        <w:rPr>
          <w:rFonts w:ascii="Times New Roman" w:hAnsi="Times New Roman" w:cs="Times New Roman"/>
          <w:sz w:val="28"/>
          <w:szCs w:val="28"/>
        </w:rPr>
      </w:pPr>
      <w:r w:rsidRPr="00D42906">
        <w:rPr>
          <w:rFonts w:ascii="Times New Roman" w:hAnsi="Times New Roman" w:cs="Times New Roman"/>
          <w:sz w:val="28"/>
          <w:szCs w:val="28"/>
          <w:lang w:val="en"/>
        </w:rPr>
        <w:t>2.2.2 User identification;</w:t>
      </w:r>
    </w:p>
    <w:p w14:paraId="3D1202C1" w14:textId="77777777" w:rsidR="00D42906" w:rsidRPr="00D42906" w:rsidRDefault="00000000" w:rsidP="00CF5CE5">
      <w:pPr>
        <w:pStyle w:val="a3"/>
        <w:jc w:val="both"/>
        <w:rPr>
          <w:rFonts w:ascii="Times New Roman" w:hAnsi="Times New Roman" w:cs="Times New Roman"/>
          <w:sz w:val="28"/>
          <w:szCs w:val="28"/>
        </w:rPr>
      </w:pPr>
      <w:r w:rsidRPr="00D42906">
        <w:rPr>
          <w:rFonts w:ascii="Times New Roman" w:hAnsi="Times New Roman" w:cs="Times New Roman"/>
          <w:sz w:val="28"/>
          <w:szCs w:val="28"/>
          <w:lang w:val="en"/>
        </w:rPr>
        <w:t>2.2.3 User interaction;</w:t>
      </w:r>
    </w:p>
    <w:p w14:paraId="77007F5A" w14:textId="77777777" w:rsidR="00D42906" w:rsidRPr="00D42906" w:rsidRDefault="00000000" w:rsidP="00CF5CE5">
      <w:pPr>
        <w:pStyle w:val="a3"/>
        <w:jc w:val="both"/>
        <w:rPr>
          <w:rFonts w:ascii="Times New Roman" w:hAnsi="Times New Roman" w:cs="Times New Roman"/>
          <w:sz w:val="28"/>
          <w:szCs w:val="28"/>
        </w:rPr>
      </w:pPr>
      <w:r w:rsidRPr="00D42906">
        <w:rPr>
          <w:rFonts w:ascii="Times New Roman" w:hAnsi="Times New Roman" w:cs="Times New Roman"/>
          <w:sz w:val="28"/>
          <w:szCs w:val="28"/>
          <w:lang w:val="en"/>
        </w:rPr>
        <w:t>2.2.4 sending advertising materials, information and requests to the User;</w:t>
      </w:r>
    </w:p>
    <w:p w14:paraId="69228658" w14:textId="77777777" w:rsidR="00D42906" w:rsidRPr="00D42906" w:rsidRDefault="00000000" w:rsidP="00CF5CE5">
      <w:pPr>
        <w:pStyle w:val="a3"/>
        <w:jc w:val="both"/>
        <w:rPr>
          <w:rFonts w:ascii="Times New Roman" w:hAnsi="Times New Roman" w:cs="Times New Roman"/>
          <w:sz w:val="28"/>
          <w:szCs w:val="28"/>
        </w:rPr>
      </w:pPr>
      <w:r w:rsidRPr="00D42906">
        <w:rPr>
          <w:rFonts w:ascii="Times New Roman" w:hAnsi="Times New Roman" w:cs="Times New Roman"/>
          <w:sz w:val="28"/>
          <w:szCs w:val="28"/>
          <w:lang w:val="en"/>
        </w:rPr>
        <w:t>2.2.5 conducting statistical and other research;</w:t>
      </w:r>
    </w:p>
    <w:p w14:paraId="6C88D879" w14:textId="77777777" w:rsidR="00D42906" w:rsidRPr="00D42906" w:rsidRDefault="00000000" w:rsidP="00CF5CE5">
      <w:pPr>
        <w:pStyle w:val="a3"/>
        <w:jc w:val="both"/>
        <w:rPr>
          <w:rFonts w:ascii="Times New Roman" w:hAnsi="Times New Roman" w:cs="Times New Roman"/>
          <w:sz w:val="28"/>
          <w:szCs w:val="28"/>
        </w:rPr>
      </w:pPr>
      <w:r w:rsidRPr="00D42906">
        <w:rPr>
          <w:rFonts w:ascii="Times New Roman" w:hAnsi="Times New Roman" w:cs="Times New Roman"/>
          <w:sz w:val="28"/>
          <w:szCs w:val="28"/>
          <w:lang w:val="en"/>
        </w:rPr>
        <w:t>2.3. The Operator also processes the following data:</w:t>
      </w:r>
    </w:p>
    <w:p w14:paraId="58E5997C" w14:textId="77777777" w:rsidR="00D42906" w:rsidRPr="00D42906" w:rsidRDefault="00000000" w:rsidP="00CF5CE5">
      <w:pPr>
        <w:pStyle w:val="a3"/>
        <w:jc w:val="both"/>
        <w:rPr>
          <w:rFonts w:ascii="Times New Roman" w:hAnsi="Times New Roman" w:cs="Times New Roman"/>
          <w:sz w:val="28"/>
          <w:szCs w:val="28"/>
        </w:rPr>
      </w:pPr>
      <w:r w:rsidRPr="00D42906">
        <w:rPr>
          <w:rFonts w:ascii="Times New Roman" w:hAnsi="Times New Roman" w:cs="Times New Roman"/>
          <w:sz w:val="28"/>
          <w:szCs w:val="28"/>
          <w:lang w:val="en"/>
        </w:rPr>
        <w:t>2.3.1 surname, first name and patronymic;</w:t>
      </w:r>
    </w:p>
    <w:p w14:paraId="7B3E09E0" w14:textId="299E46B4" w:rsidR="00D42906" w:rsidRPr="00D42906" w:rsidRDefault="00000000" w:rsidP="00CF5CE5">
      <w:pPr>
        <w:pStyle w:val="a3"/>
        <w:jc w:val="both"/>
        <w:rPr>
          <w:rFonts w:ascii="Times New Roman" w:hAnsi="Times New Roman" w:cs="Times New Roman"/>
          <w:sz w:val="28"/>
          <w:szCs w:val="28"/>
        </w:rPr>
      </w:pPr>
      <w:r w:rsidRPr="00D42906">
        <w:rPr>
          <w:rFonts w:ascii="Times New Roman" w:hAnsi="Times New Roman" w:cs="Times New Roman"/>
          <w:sz w:val="28"/>
          <w:szCs w:val="28"/>
          <w:lang w:val="en"/>
        </w:rPr>
        <w:t>2.3.2 e</w:t>
      </w:r>
      <w:r w:rsidR="003E4F5E">
        <w:rPr>
          <w:rFonts w:ascii="Times New Roman" w:hAnsi="Times New Roman" w:cs="Times New Roman"/>
          <w:sz w:val="28"/>
          <w:szCs w:val="28"/>
          <w:lang w:val="en"/>
        </w:rPr>
        <w:t>-</w:t>
      </w:r>
      <w:r w:rsidRPr="00D42906">
        <w:rPr>
          <w:rFonts w:ascii="Times New Roman" w:hAnsi="Times New Roman" w:cs="Times New Roman"/>
          <w:sz w:val="28"/>
          <w:szCs w:val="28"/>
          <w:lang w:val="en"/>
        </w:rPr>
        <w:t>mail address;</w:t>
      </w:r>
    </w:p>
    <w:p w14:paraId="160DE2CB" w14:textId="77777777" w:rsidR="00D42906" w:rsidRPr="00D42906" w:rsidRDefault="00000000" w:rsidP="00CF5CE5">
      <w:pPr>
        <w:pStyle w:val="a3"/>
        <w:jc w:val="both"/>
        <w:rPr>
          <w:rFonts w:ascii="Times New Roman" w:hAnsi="Times New Roman" w:cs="Times New Roman"/>
          <w:sz w:val="28"/>
          <w:szCs w:val="28"/>
        </w:rPr>
      </w:pPr>
      <w:r w:rsidRPr="00D42906">
        <w:rPr>
          <w:rFonts w:ascii="Times New Roman" w:hAnsi="Times New Roman" w:cs="Times New Roman"/>
          <w:sz w:val="28"/>
          <w:szCs w:val="28"/>
          <w:lang w:val="en"/>
        </w:rPr>
        <w:t>2.3.3 phone number (including mobile).</w:t>
      </w:r>
    </w:p>
    <w:p w14:paraId="2DC24882" w14:textId="3F4E433C" w:rsidR="00D42906" w:rsidRPr="00D42906" w:rsidRDefault="00000000" w:rsidP="00CF5CE5">
      <w:pPr>
        <w:pStyle w:val="a3"/>
        <w:jc w:val="both"/>
        <w:rPr>
          <w:rFonts w:ascii="Times New Roman" w:hAnsi="Times New Roman" w:cs="Times New Roman"/>
          <w:sz w:val="28"/>
          <w:szCs w:val="28"/>
        </w:rPr>
      </w:pPr>
      <w:r w:rsidRPr="00D42906">
        <w:rPr>
          <w:rFonts w:ascii="Times New Roman" w:hAnsi="Times New Roman" w:cs="Times New Roman"/>
          <w:sz w:val="28"/>
          <w:szCs w:val="28"/>
          <w:lang w:val="en"/>
        </w:rPr>
        <w:lastRenderedPageBreak/>
        <w:t>2.4. The User is prohibited from specifying personal data of third parties on the Website (except for the condition of representing the interests of these persons, having documentary evidence of third parties to carry out such actions).</w:t>
      </w:r>
    </w:p>
    <w:p w14:paraId="11647700" w14:textId="77777777" w:rsidR="00D42906" w:rsidRPr="00D42906" w:rsidRDefault="00D42906" w:rsidP="00CF5CE5">
      <w:pPr>
        <w:pStyle w:val="a3"/>
        <w:jc w:val="both"/>
        <w:rPr>
          <w:rFonts w:ascii="Times New Roman" w:hAnsi="Times New Roman" w:cs="Times New Roman"/>
          <w:sz w:val="28"/>
          <w:szCs w:val="28"/>
        </w:rPr>
      </w:pPr>
    </w:p>
    <w:p w14:paraId="5635F152" w14:textId="77777777" w:rsidR="00D42906" w:rsidRPr="00CF5CE5" w:rsidRDefault="00000000" w:rsidP="00CF5CE5">
      <w:pPr>
        <w:pStyle w:val="a3"/>
        <w:jc w:val="both"/>
        <w:rPr>
          <w:rFonts w:ascii="Times New Roman" w:hAnsi="Times New Roman" w:cs="Times New Roman"/>
          <w:b/>
          <w:bCs/>
          <w:sz w:val="28"/>
          <w:szCs w:val="28"/>
        </w:rPr>
      </w:pPr>
      <w:r w:rsidRPr="00CF5CE5">
        <w:rPr>
          <w:rFonts w:ascii="Times New Roman" w:hAnsi="Times New Roman" w:cs="Times New Roman"/>
          <w:b/>
          <w:bCs/>
          <w:sz w:val="28"/>
          <w:szCs w:val="28"/>
          <w:lang w:val="en"/>
        </w:rPr>
        <w:t>3. PROCEDURE FOR PROCESSING PERSONAL AND OTHER DATA</w:t>
      </w:r>
    </w:p>
    <w:p w14:paraId="6E77CB13" w14:textId="31E8D151" w:rsidR="00D42906" w:rsidRPr="00D42906" w:rsidRDefault="00000000" w:rsidP="00CF5CE5">
      <w:pPr>
        <w:pStyle w:val="a3"/>
        <w:jc w:val="both"/>
        <w:rPr>
          <w:rFonts w:ascii="Times New Roman" w:hAnsi="Times New Roman" w:cs="Times New Roman"/>
          <w:sz w:val="28"/>
          <w:szCs w:val="28"/>
        </w:rPr>
      </w:pPr>
      <w:r w:rsidRPr="00D42906">
        <w:rPr>
          <w:rFonts w:ascii="Times New Roman" w:hAnsi="Times New Roman" w:cs="Times New Roman"/>
          <w:sz w:val="28"/>
          <w:szCs w:val="28"/>
          <w:lang w:val="en"/>
        </w:rPr>
        <w:t xml:space="preserve">3.1. The Operator undertakes to use Personal Data in accordance with the Law </w:t>
      </w:r>
      <w:r w:rsidR="003E4F5E">
        <w:rPr>
          <w:rFonts w:ascii="Times New Roman" w:hAnsi="Times New Roman" w:cs="Times New Roman"/>
          <w:sz w:val="28"/>
          <w:szCs w:val="28"/>
          <w:lang w:val="en"/>
        </w:rPr>
        <w:t>“</w:t>
      </w:r>
      <w:r w:rsidRPr="00D42906">
        <w:rPr>
          <w:rFonts w:ascii="Times New Roman" w:hAnsi="Times New Roman" w:cs="Times New Roman"/>
          <w:sz w:val="28"/>
          <w:szCs w:val="28"/>
          <w:lang w:val="en"/>
        </w:rPr>
        <w:t>On Personal Data</w:t>
      </w:r>
      <w:r w:rsidR="003E4F5E">
        <w:rPr>
          <w:rFonts w:ascii="Times New Roman" w:hAnsi="Times New Roman" w:cs="Times New Roman"/>
          <w:sz w:val="28"/>
          <w:szCs w:val="28"/>
          <w:lang w:val="en"/>
        </w:rPr>
        <w:t>”</w:t>
      </w:r>
      <w:r w:rsidRPr="00D42906">
        <w:rPr>
          <w:rFonts w:ascii="Times New Roman" w:hAnsi="Times New Roman" w:cs="Times New Roman"/>
          <w:sz w:val="28"/>
          <w:szCs w:val="28"/>
          <w:lang w:val="en"/>
        </w:rPr>
        <w:t xml:space="preserve"> of the Republic of Kazakhstan and internal documents of the Operator.</w:t>
      </w:r>
    </w:p>
    <w:p w14:paraId="04B69483" w14:textId="77777777" w:rsidR="00D42906" w:rsidRPr="00D42906" w:rsidRDefault="00000000" w:rsidP="00CF5CE5">
      <w:pPr>
        <w:pStyle w:val="a3"/>
        <w:jc w:val="both"/>
        <w:rPr>
          <w:rFonts w:ascii="Times New Roman" w:hAnsi="Times New Roman" w:cs="Times New Roman"/>
          <w:sz w:val="28"/>
          <w:szCs w:val="28"/>
        </w:rPr>
      </w:pPr>
      <w:r w:rsidRPr="00D42906">
        <w:rPr>
          <w:rFonts w:ascii="Times New Roman" w:hAnsi="Times New Roman" w:cs="Times New Roman"/>
          <w:sz w:val="28"/>
          <w:szCs w:val="28"/>
          <w:lang w:val="en"/>
        </w:rPr>
        <w:t>3.2. With respect to Personal Data and other User Data, their confidentiality is maintained, except in cases when the specified data is publicly available.</w:t>
      </w:r>
    </w:p>
    <w:p w14:paraId="6B6C1BC3" w14:textId="77777777" w:rsidR="00D42906" w:rsidRPr="00D42906" w:rsidRDefault="00000000" w:rsidP="00CF5CE5">
      <w:pPr>
        <w:pStyle w:val="a3"/>
        <w:jc w:val="both"/>
        <w:rPr>
          <w:rFonts w:ascii="Times New Roman" w:hAnsi="Times New Roman" w:cs="Times New Roman"/>
          <w:sz w:val="28"/>
          <w:szCs w:val="28"/>
        </w:rPr>
      </w:pPr>
      <w:r w:rsidRPr="00D42906">
        <w:rPr>
          <w:rFonts w:ascii="Times New Roman" w:hAnsi="Times New Roman" w:cs="Times New Roman"/>
          <w:sz w:val="28"/>
          <w:szCs w:val="28"/>
          <w:lang w:val="en"/>
        </w:rPr>
        <w:t>3.3. The Operator has the right to keep an archived copy of Personal Data.</w:t>
      </w:r>
    </w:p>
    <w:p w14:paraId="2D71EE32" w14:textId="77777777" w:rsidR="00D42906" w:rsidRPr="00D42906" w:rsidRDefault="00000000" w:rsidP="00CF5CE5">
      <w:pPr>
        <w:pStyle w:val="a3"/>
        <w:jc w:val="both"/>
        <w:rPr>
          <w:rFonts w:ascii="Times New Roman" w:hAnsi="Times New Roman" w:cs="Times New Roman"/>
          <w:sz w:val="28"/>
          <w:szCs w:val="28"/>
        </w:rPr>
      </w:pPr>
      <w:r w:rsidRPr="00D42906">
        <w:rPr>
          <w:rFonts w:ascii="Times New Roman" w:hAnsi="Times New Roman" w:cs="Times New Roman"/>
          <w:sz w:val="28"/>
          <w:szCs w:val="28"/>
          <w:lang w:val="en"/>
        </w:rPr>
        <w:t>The Operator has the right to store Personal Data and Data on servers outside the territory of the Republic of Kazakhstan.</w:t>
      </w:r>
    </w:p>
    <w:p w14:paraId="06CBAC70" w14:textId="34BFEBA9" w:rsidR="00D42906" w:rsidRPr="00BF2A18" w:rsidRDefault="00000000" w:rsidP="00CF5CE5">
      <w:pPr>
        <w:pStyle w:val="a3"/>
        <w:jc w:val="both"/>
        <w:rPr>
          <w:rFonts w:ascii="Times New Roman" w:hAnsi="Times New Roman" w:cs="Times New Roman"/>
          <w:sz w:val="28"/>
          <w:szCs w:val="28"/>
        </w:rPr>
      </w:pPr>
      <w:r w:rsidRPr="00D42906">
        <w:rPr>
          <w:rFonts w:ascii="Times New Roman" w:hAnsi="Times New Roman" w:cs="Times New Roman"/>
          <w:sz w:val="28"/>
          <w:szCs w:val="28"/>
          <w:lang w:val="en"/>
        </w:rPr>
        <w:t>3.4. The Operator has the right to transfer Personal Data and User data without the User</w:t>
      </w:r>
      <w:r w:rsidR="003E4F5E">
        <w:rPr>
          <w:rFonts w:ascii="Times New Roman" w:hAnsi="Times New Roman" w:cs="Times New Roman"/>
          <w:sz w:val="28"/>
          <w:szCs w:val="28"/>
          <w:lang w:val="en"/>
        </w:rPr>
        <w:t>’</w:t>
      </w:r>
      <w:r w:rsidRPr="00D42906">
        <w:rPr>
          <w:rFonts w:ascii="Times New Roman" w:hAnsi="Times New Roman" w:cs="Times New Roman"/>
          <w:sz w:val="28"/>
          <w:szCs w:val="28"/>
          <w:lang w:val="en"/>
        </w:rPr>
        <w:t>s consent to the following persons/entities:</w:t>
      </w:r>
    </w:p>
    <w:p w14:paraId="42F731F6" w14:textId="37690234" w:rsidR="00D828C4" w:rsidRPr="00BF2A18" w:rsidRDefault="00000000" w:rsidP="00D828C4">
      <w:pPr>
        <w:pStyle w:val="a3"/>
        <w:jc w:val="both"/>
        <w:rPr>
          <w:rFonts w:ascii="Times New Roman" w:hAnsi="Times New Roman" w:cs="Times New Roman"/>
          <w:sz w:val="28"/>
          <w:szCs w:val="28"/>
        </w:rPr>
      </w:pPr>
      <w:r w:rsidRPr="00BF2A18">
        <w:rPr>
          <w:rFonts w:ascii="Times New Roman" w:hAnsi="Times New Roman" w:cs="Times New Roman"/>
          <w:sz w:val="28"/>
          <w:szCs w:val="28"/>
          <w:lang w:val="en"/>
        </w:rPr>
        <w:t>3.4.1 law enforcement agencies, courts and other authorized state bodies that initiate and consider cases of administrative offenses, enforcement proceedings;</w:t>
      </w:r>
    </w:p>
    <w:p w14:paraId="2A21460C" w14:textId="633D0801" w:rsidR="00D828C4" w:rsidRPr="00BF2A18" w:rsidRDefault="00000000" w:rsidP="00D828C4">
      <w:pPr>
        <w:pStyle w:val="a3"/>
        <w:jc w:val="both"/>
        <w:rPr>
          <w:rFonts w:ascii="Times New Roman" w:hAnsi="Times New Roman" w:cs="Times New Roman"/>
          <w:sz w:val="28"/>
          <w:szCs w:val="28"/>
        </w:rPr>
      </w:pPr>
      <w:r w:rsidRPr="00BF2A18">
        <w:rPr>
          <w:rFonts w:ascii="Times New Roman" w:hAnsi="Times New Roman" w:cs="Times New Roman"/>
          <w:sz w:val="28"/>
          <w:szCs w:val="28"/>
          <w:lang w:val="en"/>
        </w:rPr>
        <w:t>3.4.2 for the implementation of state statistical activities;</w:t>
      </w:r>
    </w:p>
    <w:p w14:paraId="5F75B9A4" w14:textId="24F343A0" w:rsidR="00D42906" w:rsidRPr="00BF2A18" w:rsidRDefault="00000000" w:rsidP="00CF5CE5">
      <w:pPr>
        <w:pStyle w:val="a3"/>
        <w:jc w:val="both"/>
        <w:rPr>
          <w:rFonts w:ascii="Times New Roman" w:hAnsi="Times New Roman" w:cs="Times New Roman"/>
          <w:sz w:val="28"/>
          <w:szCs w:val="28"/>
        </w:rPr>
      </w:pPr>
      <w:r w:rsidRPr="00BF2A18">
        <w:rPr>
          <w:rFonts w:ascii="Times New Roman" w:hAnsi="Times New Roman" w:cs="Times New Roman"/>
          <w:sz w:val="28"/>
          <w:szCs w:val="28"/>
          <w:lang w:val="en"/>
        </w:rPr>
        <w:t>3.4.3 in other cases directly provided for by the current legislation of the Republic of Kazakhstan.</w:t>
      </w:r>
    </w:p>
    <w:p w14:paraId="425FAEC8" w14:textId="77777777" w:rsidR="00D42906" w:rsidRPr="00BF2A18" w:rsidRDefault="00000000" w:rsidP="00CF5CE5">
      <w:pPr>
        <w:pStyle w:val="a3"/>
        <w:jc w:val="both"/>
        <w:rPr>
          <w:rFonts w:ascii="Times New Roman" w:hAnsi="Times New Roman" w:cs="Times New Roman"/>
          <w:sz w:val="28"/>
          <w:szCs w:val="28"/>
        </w:rPr>
      </w:pPr>
      <w:r w:rsidRPr="00BF2A18">
        <w:rPr>
          <w:rFonts w:ascii="Times New Roman" w:hAnsi="Times New Roman" w:cs="Times New Roman"/>
          <w:sz w:val="28"/>
          <w:szCs w:val="28"/>
          <w:lang w:val="en"/>
        </w:rPr>
        <w:t>3.5. The Operator has the right to transfer Personal Data and Data to third parties not specified in item 3.4 of this Privacy Policy in the following cases:</w:t>
      </w:r>
    </w:p>
    <w:p w14:paraId="6BC0FF34" w14:textId="77777777" w:rsidR="00D42906" w:rsidRPr="00BF2A18" w:rsidRDefault="00000000" w:rsidP="00CF5CE5">
      <w:pPr>
        <w:pStyle w:val="a3"/>
        <w:jc w:val="both"/>
        <w:rPr>
          <w:rFonts w:ascii="Times New Roman" w:hAnsi="Times New Roman" w:cs="Times New Roman"/>
          <w:sz w:val="28"/>
          <w:szCs w:val="28"/>
        </w:rPr>
      </w:pPr>
      <w:r w:rsidRPr="00BF2A18">
        <w:rPr>
          <w:rFonts w:ascii="Times New Roman" w:hAnsi="Times New Roman" w:cs="Times New Roman"/>
          <w:sz w:val="28"/>
          <w:szCs w:val="28"/>
          <w:lang w:val="en"/>
        </w:rPr>
        <w:t>3.5.1 The User has expressed his/her consent to such actions;</w:t>
      </w:r>
    </w:p>
    <w:p w14:paraId="660B51D8" w14:textId="77777777" w:rsidR="00D42906" w:rsidRPr="00BF2A18" w:rsidRDefault="00000000" w:rsidP="00CF5CE5">
      <w:pPr>
        <w:pStyle w:val="a3"/>
        <w:jc w:val="both"/>
        <w:rPr>
          <w:rFonts w:ascii="Times New Roman" w:hAnsi="Times New Roman" w:cs="Times New Roman"/>
          <w:sz w:val="28"/>
          <w:szCs w:val="28"/>
        </w:rPr>
      </w:pPr>
      <w:r w:rsidRPr="00BF2A18">
        <w:rPr>
          <w:rFonts w:ascii="Times New Roman" w:hAnsi="Times New Roman" w:cs="Times New Roman"/>
          <w:sz w:val="28"/>
          <w:szCs w:val="28"/>
          <w:lang w:val="en"/>
        </w:rPr>
        <w:t>3.5.2 the transfer is necessary as part of the Website use by the User or rendering Services to the User;</w:t>
      </w:r>
    </w:p>
    <w:p w14:paraId="5B4FB14C" w14:textId="77777777" w:rsidR="00D42906" w:rsidRPr="00D42906" w:rsidRDefault="00000000" w:rsidP="00CF5CE5">
      <w:pPr>
        <w:pStyle w:val="a3"/>
        <w:jc w:val="both"/>
        <w:rPr>
          <w:rFonts w:ascii="Times New Roman" w:hAnsi="Times New Roman" w:cs="Times New Roman"/>
          <w:sz w:val="28"/>
          <w:szCs w:val="28"/>
        </w:rPr>
      </w:pPr>
      <w:r w:rsidRPr="00BF2A18">
        <w:rPr>
          <w:rFonts w:ascii="Times New Roman" w:hAnsi="Times New Roman" w:cs="Times New Roman"/>
          <w:sz w:val="28"/>
          <w:szCs w:val="28"/>
          <w:lang w:val="en"/>
        </w:rPr>
        <w:t>3.6. The Operator performs automated processing of Personal Data and Data.</w:t>
      </w:r>
    </w:p>
    <w:p w14:paraId="1B5184AE" w14:textId="77777777" w:rsidR="00D42906" w:rsidRPr="00D42906" w:rsidRDefault="00D42906" w:rsidP="00CF5CE5">
      <w:pPr>
        <w:pStyle w:val="a3"/>
        <w:jc w:val="both"/>
        <w:rPr>
          <w:rFonts w:ascii="Times New Roman" w:hAnsi="Times New Roman" w:cs="Times New Roman"/>
          <w:sz w:val="28"/>
          <w:szCs w:val="28"/>
        </w:rPr>
      </w:pPr>
    </w:p>
    <w:p w14:paraId="215BD969" w14:textId="77777777" w:rsidR="00D42906" w:rsidRPr="00BF2A18" w:rsidRDefault="00000000" w:rsidP="00CF5CE5">
      <w:pPr>
        <w:pStyle w:val="a3"/>
        <w:jc w:val="both"/>
        <w:rPr>
          <w:rFonts w:ascii="Times New Roman" w:hAnsi="Times New Roman" w:cs="Times New Roman"/>
          <w:b/>
          <w:bCs/>
          <w:sz w:val="28"/>
          <w:szCs w:val="28"/>
        </w:rPr>
      </w:pPr>
      <w:r w:rsidRPr="00BF2A18">
        <w:rPr>
          <w:rFonts w:ascii="Times New Roman" w:hAnsi="Times New Roman" w:cs="Times New Roman"/>
          <w:b/>
          <w:bCs/>
          <w:sz w:val="28"/>
          <w:szCs w:val="28"/>
          <w:lang w:val="en"/>
        </w:rPr>
        <w:t>4. PERSONAL DATA PROTECTION</w:t>
      </w:r>
    </w:p>
    <w:p w14:paraId="5BB04E96" w14:textId="4BB2E8EA" w:rsidR="00D42906" w:rsidRPr="00D42906" w:rsidRDefault="00000000" w:rsidP="00CF5CE5">
      <w:pPr>
        <w:pStyle w:val="a3"/>
        <w:jc w:val="both"/>
        <w:rPr>
          <w:rFonts w:ascii="Times New Roman" w:hAnsi="Times New Roman" w:cs="Times New Roman"/>
          <w:sz w:val="28"/>
          <w:szCs w:val="28"/>
        </w:rPr>
      </w:pPr>
      <w:r w:rsidRPr="00D42906">
        <w:rPr>
          <w:rFonts w:ascii="Times New Roman" w:hAnsi="Times New Roman" w:cs="Times New Roman"/>
          <w:sz w:val="28"/>
          <w:szCs w:val="28"/>
          <w:lang w:val="en"/>
        </w:rPr>
        <w:t xml:space="preserve">4.1. The Operator performs proper protection of Personal and other Data in accordance with the Law of the Republic of Kazakhstan </w:t>
      </w:r>
      <w:r w:rsidR="003E4F5E">
        <w:rPr>
          <w:rFonts w:ascii="Times New Roman" w:hAnsi="Times New Roman" w:cs="Times New Roman"/>
          <w:sz w:val="28"/>
          <w:szCs w:val="28"/>
          <w:lang w:val="en"/>
        </w:rPr>
        <w:t>“</w:t>
      </w:r>
      <w:r w:rsidRPr="00D42906">
        <w:rPr>
          <w:rFonts w:ascii="Times New Roman" w:hAnsi="Times New Roman" w:cs="Times New Roman"/>
          <w:sz w:val="28"/>
          <w:szCs w:val="28"/>
          <w:lang w:val="en"/>
        </w:rPr>
        <w:t>On Personal Data</w:t>
      </w:r>
      <w:r w:rsidR="003E4F5E">
        <w:rPr>
          <w:rFonts w:ascii="Times New Roman" w:hAnsi="Times New Roman" w:cs="Times New Roman"/>
          <w:sz w:val="28"/>
          <w:szCs w:val="28"/>
          <w:lang w:val="en"/>
        </w:rPr>
        <w:t>”</w:t>
      </w:r>
      <w:r w:rsidRPr="00D42906">
        <w:rPr>
          <w:rFonts w:ascii="Times New Roman" w:hAnsi="Times New Roman" w:cs="Times New Roman"/>
          <w:sz w:val="28"/>
          <w:szCs w:val="28"/>
          <w:lang w:val="en"/>
        </w:rPr>
        <w:t xml:space="preserve"> and other regulatory acts of the Republic of Kazakhstan and takes necessary and sufficient organizational and technical measures to protect Personal Data.</w:t>
      </w:r>
    </w:p>
    <w:p w14:paraId="15C3A83C" w14:textId="77777777" w:rsidR="00D42906" w:rsidRPr="00D42906" w:rsidRDefault="00000000" w:rsidP="00CF5CE5">
      <w:pPr>
        <w:pStyle w:val="a3"/>
        <w:jc w:val="both"/>
        <w:rPr>
          <w:rFonts w:ascii="Times New Roman" w:hAnsi="Times New Roman" w:cs="Times New Roman"/>
          <w:sz w:val="28"/>
          <w:szCs w:val="28"/>
        </w:rPr>
      </w:pPr>
      <w:r w:rsidRPr="00D42906">
        <w:rPr>
          <w:rFonts w:ascii="Times New Roman" w:hAnsi="Times New Roman" w:cs="Times New Roman"/>
          <w:sz w:val="28"/>
          <w:szCs w:val="28"/>
          <w:lang w:val="en"/>
        </w:rPr>
        <w:t>4.2. The applied protection measures, among other things, allow protecting Personal Data from unauthorized or accidental access, destruction, modification, blocking, copying, distribution, as well as from other illegal actions with them by third parties.</w:t>
      </w:r>
    </w:p>
    <w:p w14:paraId="0E19D42D" w14:textId="77777777" w:rsidR="00D42906" w:rsidRPr="00D42906" w:rsidRDefault="00D42906" w:rsidP="00CF5CE5">
      <w:pPr>
        <w:pStyle w:val="a3"/>
        <w:jc w:val="both"/>
        <w:rPr>
          <w:rFonts w:ascii="Times New Roman" w:hAnsi="Times New Roman" w:cs="Times New Roman"/>
          <w:sz w:val="28"/>
          <w:szCs w:val="28"/>
        </w:rPr>
      </w:pPr>
    </w:p>
    <w:p w14:paraId="0FED75AD" w14:textId="77777777" w:rsidR="00D42906" w:rsidRPr="00BF2A18" w:rsidRDefault="00000000" w:rsidP="00CF5CE5">
      <w:pPr>
        <w:pStyle w:val="a3"/>
        <w:jc w:val="both"/>
        <w:rPr>
          <w:rFonts w:ascii="Times New Roman" w:hAnsi="Times New Roman" w:cs="Times New Roman"/>
          <w:b/>
          <w:bCs/>
          <w:sz w:val="28"/>
          <w:szCs w:val="28"/>
        </w:rPr>
      </w:pPr>
      <w:r w:rsidRPr="00BF2A18">
        <w:rPr>
          <w:rFonts w:ascii="Times New Roman" w:hAnsi="Times New Roman" w:cs="Times New Roman"/>
          <w:b/>
          <w:bCs/>
          <w:sz w:val="28"/>
          <w:szCs w:val="28"/>
          <w:lang w:val="en"/>
        </w:rPr>
        <w:t>5. OTHER PROVISIONS</w:t>
      </w:r>
    </w:p>
    <w:p w14:paraId="23C83196" w14:textId="77777777" w:rsidR="00D42906" w:rsidRPr="00D42906" w:rsidRDefault="00000000" w:rsidP="00CF5CE5">
      <w:pPr>
        <w:pStyle w:val="a3"/>
        <w:jc w:val="both"/>
        <w:rPr>
          <w:rFonts w:ascii="Times New Roman" w:hAnsi="Times New Roman" w:cs="Times New Roman"/>
          <w:sz w:val="28"/>
          <w:szCs w:val="28"/>
        </w:rPr>
      </w:pPr>
      <w:r w:rsidRPr="00D42906">
        <w:rPr>
          <w:rFonts w:ascii="Times New Roman" w:hAnsi="Times New Roman" w:cs="Times New Roman"/>
          <w:sz w:val="28"/>
          <w:szCs w:val="28"/>
          <w:lang w:val="en"/>
        </w:rPr>
        <w:t>5.1. The law of the Republic of Kazakhstan is subject to the application of this Privacy Policy and the relations between the User and the Operator arising in connection with the application of the Privacy Policy.</w:t>
      </w:r>
    </w:p>
    <w:p w14:paraId="522302C2" w14:textId="77777777" w:rsidR="00D42906" w:rsidRPr="00D42906" w:rsidRDefault="00000000" w:rsidP="00CF5CE5">
      <w:pPr>
        <w:pStyle w:val="a3"/>
        <w:jc w:val="both"/>
        <w:rPr>
          <w:rFonts w:ascii="Times New Roman" w:hAnsi="Times New Roman" w:cs="Times New Roman"/>
          <w:sz w:val="28"/>
          <w:szCs w:val="28"/>
        </w:rPr>
      </w:pPr>
      <w:r w:rsidRPr="00D42906">
        <w:rPr>
          <w:rFonts w:ascii="Times New Roman" w:hAnsi="Times New Roman" w:cs="Times New Roman"/>
          <w:sz w:val="28"/>
          <w:szCs w:val="28"/>
          <w:lang w:val="en"/>
        </w:rPr>
        <w:t>5.2. All possible disputes arising from this Agreement are subject to resolution in accordance with the current legislation at the place of registration of the Operator.</w:t>
      </w:r>
    </w:p>
    <w:p w14:paraId="242DC051" w14:textId="75BA9447" w:rsidR="00D42906" w:rsidRPr="00D42906" w:rsidRDefault="00000000" w:rsidP="00CF5CE5">
      <w:pPr>
        <w:pStyle w:val="a3"/>
        <w:jc w:val="both"/>
        <w:rPr>
          <w:rFonts w:ascii="Times New Roman" w:hAnsi="Times New Roman" w:cs="Times New Roman"/>
          <w:sz w:val="28"/>
          <w:szCs w:val="28"/>
        </w:rPr>
      </w:pPr>
      <w:r w:rsidRPr="00D42906">
        <w:rPr>
          <w:rFonts w:ascii="Times New Roman" w:hAnsi="Times New Roman" w:cs="Times New Roman"/>
          <w:sz w:val="28"/>
          <w:szCs w:val="28"/>
          <w:lang w:val="en"/>
        </w:rPr>
        <w:t>Before applying to the court, the User must comply with the mandatory pre-trial procedure and send the corresponding claim to the Operator in writing. The response period to the claim is 30 (thirty) business days.</w:t>
      </w:r>
    </w:p>
    <w:p w14:paraId="0A37B63A" w14:textId="77777777" w:rsidR="00D42906" w:rsidRPr="00D42906" w:rsidRDefault="00000000" w:rsidP="00CF5CE5">
      <w:pPr>
        <w:pStyle w:val="a3"/>
        <w:jc w:val="both"/>
        <w:rPr>
          <w:rFonts w:ascii="Times New Roman" w:hAnsi="Times New Roman" w:cs="Times New Roman"/>
          <w:sz w:val="28"/>
          <w:szCs w:val="28"/>
        </w:rPr>
      </w:pPr>
      <w:r w:rsidRPr="00D42906">
        <w:rPr>
          <w:rFonts w:ascii="Times New Roman" w:hAnsi="Times New Roman" w:cs="Times New Roman"/>
          <w:sz w:val="28"/>
          <w:szCs w:val="28"/>
          <w:lang w:val="en"/>
        </w:rPr>
        <w:lastRenderedPageBreak/>
        <w:t>5.3. If, for one reason or another, one or more provisions of the Privacy Policy are declared invalid or unenforceable, this does not affect the validity or applicability of the remaining provisions of the Privacy Policy.</w:t>
      </w:r>
    </w:p>
    <w:p w14:paraId="16567789" w14:textId="77777777" w:rsidR="00D42906" w:rsidRPr="00D42906" w:rsidRDefault="00000000" w:rsidP="00CF5CE5">
      <w:pPr>
        <w:pStyle w:val="a3"/>
        <w:jc w:val="both"/>
        <w:rPr>
          <w:rFonts w:ascii="Times New Roman" w:hAnsi="Times New Roman" w:cs="Times New Roman"/>
          <w:sz w:val="28"/>
          <w:szCs w:val="28"/>
        </w:rPr>
      </w:pPr>
      <w:r w:rsidRPr="00D42906">
        <w:rPr>
          <w:rFonts w:ascii="Times New Roman" w:hAnsi="Times New Roman" w:cs="Times New Roman"/>
          <w:sz w:val="28"/>
          <w:szCs w:val="28"/>
          <w:lang w:val="en"/>
        </w:rPr>
        <w:t>5.4. The Operator has the right at any time to change the Privacy Policy (in whole or in part) unilaterally without prior agreement with the User. All amendments take effect from the moment it is posted on the Website.</w:t>
      </w:r>
    </w:p>
    <w:p w14:paraId="0E34798C" w14:textId="77777777" w:rsidR="00D42906" w:rsidRPr="00D42906" w:rsidRDefault="00000000" w:rsidP="00CF5CE5">
      <w:pPr>
        <w:pStyle w:val="a3"/>
        <w:jc w:val="both"/>
        <w:rPr>
          <w:rFonts w:ascii="Times New Roman" w:hAnsi="Times New Roman" w:cs="Times New Roman"/>
          <w:sz w:val="28"/>
          <w:szCs w:val="28"/>
        </w:rPr>
      </w:pPr>
      <w:r w:rsidRPr="00D42906">
        <w:rPr>
          <w:rFonts w:ascii="Times New Roman" w:hAnsi="Times New Roman" w:cs="Times New Roman"/>
          <w:sz w:val="28"/>
          <w:szCs w:val="28"/>
          <w:lang w:val="en"/>
        </w:rPr>
        <w:t>5.5. The User undertakes to independently monitor amendments to the Privacy Policy by reviewing the current version.</w:t>
      </w:r>
    </w:p>
    <w:p w14:paraId="0CFD9219" w14:textId="7598A65B" w:rsidR="001F4247" w:rsidRPr="00D42906" w:rsidRDefault="00000000" w:rsidP="00CF5CE5">
      <w:pPr>
        <w:pStyle w:val="a3"/>
        <w:jc w:val="both"/>
        <w:rPr>
          <w:rFonts w:ascii="Times New Roman" w:hAnsi="Times New Roman" w:cs="Times New Roman"/>
          <w:sz w:val="28"/>
          <w:szCs w:val="28"/>
        </w:rPr>
      </w:pPr>
      <w:r w:rsidRPr="00D42906">
        <w:rPr>
          <w:rFonts w:ascii="Times New Roman" w:hAnsi="Times New Roman" w:cs="Times New Roman"/>
          <w:sz w:val="28"/>
          <w:szCs w:val="28"/>
          <w:lang w:val="en"/>
        </w:rPr>
        <w:t xml:space="preserve">5.6. All suggestions or questions regarding this Privacy Policy should be reported by e-mail: </w:t>
      </w:r>
      <w:hyperlink r:id="rId6" w:history="1">
        <w:r w:rsidR="009064EE" w:rsidRPr="009064EE">
          <w:rPr>
            <w:rStyle w:val="a4"/>
            <w:rFonts w:ascii="Times New Roman" w:hAnsi="Times New Roman" w:cs="Times New Roman"/>
            <w:sz w:val="28"/>
            <w:szCs w:val="28"/>
            <w:lang w:val="en"/>
          </w:rPr>
          <w:t>info@q-g.kz</w:t>
        </w:r>
      </w:hyperlink>
      <w:r w:rsidRPr="00D42906">
        <w:rPr>
          <w:rFonts w:ascii="Times New Roman" w:hAnsi="Times New Roman" w:cs="Times New Roman"/>
          <w:sz w:val="28"/>
          <w:szCs w:val="28"/>
          <w:lang w:val="en"/>
        </w:rPr>
        <w:t xml:space="preserve"> or by phone: +7 (7172) 999-336.</w:t>
      </w:r>
    </w:p>
    <w:sectPr w:rsidR="001F4247" w:rsidRPr="00D429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82A"/>
    <w:rsid w:val="001C07EB"/>
    <w:rsid w:val="001F4247"/>
    <w:rsid w:val="002E32D0"/>
    <w:rsid w:val="003E4F5E"/>
    <w:rsid w:val="005361A4"/>
    <w:rsid w:val="007B1F7D"/>
    <w:rsid w:val="00824B51"/>
    <w:rsid w:val="008C2283"/>
    <w:rsid w:val="009064EE"/>
    <w:rsid w:val="00965F1D"/>
    <w:rsid w:val="00BF2A18"/>
    <w:rsid w:val="00CF5CE5"/>
    <w:rsid w:val="00D42906"/>
    <w:rsid w:val="00D828C4"/>
    <w:rsid w:val="00D9382A"/>
    <w:rsid w:val="00DF0359"/>
    <w:rsid w:val="00E258C7"/>
    <w:rsid w:val="00F65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B1270"/>
  <w15:chartTrackingRefBased/>
  <w15:docId w15:val="{0E22854F-860C-46D0-B0F8-E8163DDB9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2906"/>
    <w:pPr>
      <w:spacing w:after="0" w:line="240" w:lineRule="auto"/>
    </w:pPr>
  </w:style>
  <w:style w:type="character" w:styleId="a4">
    <w:name w:val="Hyperlink"/>
    <w:basedOn w:val="a0"/>
    <w:uiPriority w:val="99"/>
    <w:unhideWhenUsed/>
    <w:rsid w:val="007B1F7D"/>
    <w:rPr>
      <w:color w:val="0563C1" w:themeColor="hyperlink"/>
      <w:u w:val="single"/>
    </w:rPr>
  </w:style>
  <w:style w:type="character" w:customStyle="1" w:styleId="1">
    <w:name w:val="Неразрешенное упоминание1"/>
    <w:basedOn w:val="a0"/>
    <w:uiPriority w:val="99"/>
    <w:semiHidden/>
    <w:unhideWhenUsed/>
    <w:rsid w:val="007B1F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q-g.kz" TargetMode="External"/><Relationship Id="rId5" Type="http://schemas.openxmlformats.org/officeDocument/2006/relationships/hyperlink" Target="http://www.qazaqgeography.kz" TargetMode="External"/><Relationship Id="rId4" Type="http://schemas.openxmlformats.org/officeDocument/2006/relationships/hyperlink" Target="http://www.qazaqgeography.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917</Words>
  <Characters>5228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Iskakova.S</dc:creator>
  <cp:lastModifiedBy>Дузенова Ботагоз</cp:lastModifiedBy>
  <cp:revision>3</cp:revision>
  <dcterms:created xsi:type="dcterms:W3CDTF">2023-07-21T03:13:00Z</dcterms:created>
  <dcterms:modified xsi:type="dcterms:W3CDTF">2023-07-26T10:04:00Z</dcterms:modified>
</cp:coreProperties>
</file>